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5EE" w:rsidRPr="00A815EE" w:rsidRDefault="00A815EE" w:rsidP="00A815EE">
      <w:pPr>
        <w:spacing w:line="220" w:lineRule="atLeast"/>
        <w:jc w:val="center"/>
        <w:rPr>
          <w:rFonts w:asciiTheme="majorEastAsia" w:eastAsiaTheme="majorEastAsia" w:hAnsiTheme="majorEastAsia"/>
          <w:b/>
          <w:bCs/>
          <w:sz w:val="36"/>
          <w:szCs w:val="36"/>
        </w:rPr>
      </w:pPr>
      <w:r w:rsidRPr="00A815EE">
        <w:rPr>
          <w:rFonts w:asciiTheme="majorEastAsia" w:eastAsiaTheme="majorEastAsia" w:hAnsiTheme="majorEastAsia" w:hint="eastAsia"/>
          <w:b/>
          <w:bCs/>
          <w:sz w:val="36"/>
          <w:szCs w:val="36"/>
        </w:rPr>
        <w:t>九方阳光试译任务表</w:t>
      </w:r>
    </w:p>
    <w:p w:rsidR="00A815EE" w:rsidRPr="00A815EE" w:rsidRDefault="00A815EE" w:rsidP="00A815EE">
      <w:pPr>
        <w:spacing w:line="220" w:lineRule="atLeast"/>
        <w:jc w:val="center"/>
        <w:rPr>
          <w:b/>
          <w:bCs/>
        </w:rPr>
      </w:pPr>
      <w:r w:rsidRPr="00A815EE">
        <w:rPr>
          <w:rFonts w:asciiTheme="majorEastAsia" w:eastAsiaTheme="majorEastAsia" w:hAnsiTheme="majorEastAsia" w:hint="eastAsia"/>
          <w:b/>
          <w:bCs/>
          <w:sz w:val="36"/>
          <w:szCs w:val="36"/>
        </w:rPr>
        <w:t>（译员完成部分）</w:t>
      </w:r>
    </w:p>
    <w:p w:rsidR="00A815EE" w:rsidRPr="00A815EE" w:rsidRDefault="00A815EE" w:rsidP="00A815EE">
      <w:pPr>
        <w:spacing w:line="220" w:lineRule="atLeast"/>
        <w:rPr>
          <w:rFonts w:asciiTheme="minorEastAsia" w:eastAsiaTheme="minorEastAsia" w:hAnsiTheme="minorEastAsia"/>
          <w:sz w:val="21"/>
          <w:szCs w:val="21"/>
        </w:rPr>
      </w:pPr>
      <w:r w:rsidRPr="00A815EE">
        <w:rPr>
          <w:rFonts w:asciiTheme="minorEastAsia" w:eastAsiaTheme="minorEastAsia" w:hAnsiTheme="minorEastAsia" w:hint="eastAsia"/>
          <w:sz w:val="21"/>
          <w:szCs w:val="21"/>
        </w:rPr>
        <w:t>试译项目：</w:t>
      </w:r>
      <w:r w:rsidRPr="00A815EE">
        <w:rPr>
          <w:rFonts w:asciiTheme="minorEastAsia" w:eastAsiaTheme="minorEastAsia" w:hAnsiTheme="minorEastAsia"/>
          <w:sz w:val="21"/>
          <w:szCs w:val="21"/>
          <w:u w:val="single"/>
        </w:rPr>
        <w:tab/>
        <w:t xml:space="preserve"> </w:t>
      </w:r>
      <w:r w:rsidR="00453200">
        <w:rPr>
          <w:rFonts w:asciiTheme="minorEastAsia" w:eastAsiaTheme="minorEastAsia" w:hAnsiTheme="minorEastAsia" w:hint="eastAsia"/>
          <w:sz w:val="21"/>
          <w:szCs w:val="21"/>
          <w:u w:val="single"/>
        </w:rPr>
        <w:t>中英摘要</w:t>
      </w:r>
      <w:r w:rsidRPr="00A815EE">
        <w:rPr>
          <w:rFonts w:asciiTheme="minorEastAsia" w:eastAsiaTheme="minorEastAsia" w:hAnsiTheme="minorEastAsia"/>
          <w:sz w:val="21"/>
          <w:szCs w:val="21"/>
          <w:u w:val="single"/>
        </w:rPr>
        <w:t xml:space="preserve">    </w:t>
      </w:r>
      <w:r w:rsidRPr="00A815EE">
        <w:rPr>
          <w:rFonts w:asciiTheme="minorEastAsia" w:eastAsiaTheme="minorEastAsia" w:hAnsiTheme="minorEastAsia"/>
          <w:sz w:val="21"/>
          <w:szCs w:val="21"/>
          <w:u w:val="single"/>
        </w:rPr>
        <w:tab/>
      </w:r>
    </w:p>
    <w:p w:rsidR="00A815EE" w:rsidRPr="00A815EE" w:rsidRDefault="00A815EE" w:rsidP="00A815EE">
      <w:pPr>
        <w:spacing w:line="220" w:lineRule="atLeast"/>
        <w:rPr>
          <w:rFonts w:asciiTheme="minorEastAsia" w:eastAsiaTheme="minorEastAsia" w:hAnsiTheme="minorEastAsia"/>
          <w:sz w:val="21"/>
          <w:szCs w:val="21"/>
          <w:u w:val="single"/>
        </w:rPr>
      </w:pPr>
      <w:r w:rsidRPr="00A815EE">
        <w:rPr>
          <w:rFonts w:asciiTheme="minorEastAsia" w:eastAsiaTheme="minorEastAsia" w:hAnsiTheme="minorEastAsia" w:hint="eastAsia"/>
          <w:sz w:val="21"/>
          <w:szCs w:val="21"/>
        </w:rPr>
        <w:t>译员姓名或编号：</w:t>
      </w:r>
      <w:r w:rsidRPr="00A815EE">
        <w:rPr>
          <w:rFonts w:asciiTheme="minorEastAsia" w:eastAsiaTheme="minorEastAsia" w:hAnsiTheme="minorEastAsia"/>
          <w:sz w:val="21"/>
          <w:szCs w:val="21"/>
          <w:u w:val="single"/>
        </w:rPr>
        <w:t xml:space="preserve"> </w:t>
      </w:r>
      <w:r w:rsidRPr="00A815EE">
        <w:rPr>
          <w:rFonts w:asciiTheme="minorEastAsia" w:eastAsiaTheme="minorEastAsia" w:hAnsiTheme="minorEastAsia" w:hint="eastAsia"/>
          <w:sz w:val="21"/>
          <w:szCs w:val="21"/>
          <w:u w:val="single"/>
        </w:rPr>
        <w:t xml:space="preserve">   </w:t>
      </w:r>
      <w:r w:rsidRPr="00A815EE">
        <w:rPr>
          <w:rFonts w:asciiTheme="minorEastAsia" w:eastAsiaTheme="minorEastAsia" w:hAnsiTheme="minorEastAsia"/>
          <w:sz w:val="21"/>
          <w:szCs w:val="21"/>
          <w:u w:val="single"/>
        </w:rPr>
        <w:t xml:space="preserve">   </w:t>
      </w:r>
      <w:r w:rsidRPr="00A815EE">
        <w:rPr>
          <w:rFonts w:asciiTheme="minorEastAsia" w:eastAsiaTheme="minorEastAsia" w:hAnsiTheme="minorEastAsia"/>
          <w:sz w:val="21"/>
          <w:szCs w:val="21"/>
          <w:u w:val="single"/>
        </w:rPr>
        <w:tab/>
      </w:r>
      <w:r w:rsidRPr="00A815EE">
        <w:rPr>
          <w:rFonts w:asciiTheme="minorEastAsia" w:eastAsiaTheme="minorEastAsia" w:hAnsiTheme="minorEastAsia" w:hint="eastAsia"/>
          <w:sz w:val="21"/>
          <w:szCs w:val="21"/>
          <w:u w:val="single"/>
        </w:rPr>
        <w:t xml:space="preserve"> </w:t>
      </w:r>
    </w:p>
    <w:p w:rsidR="00A815EE" w:rsidRPr="00A815EE" w:rsidRDefault="00A815EE" w:rsidP="00A815EE">
      <w:pPr>
        <w:spacing w:line="220" w:lineRule="atLeast"/>
        <w:rPr>
          <w:rFonts w:asciiTheme="minorEastAsia" w:eastAsiaTheme="minorEastAsia" w:hAnsiTheme="minorEastAsia"/>
          <w:b/>
          <w:bCs/>
          <w:sz w:val="21"/>
          <w:szCs w:val="21"/>
        </w:rPr>
      </w:pPr>
      <w:r w:rsidRPr="00A815EE">
        <w:rPr>
          <w:rFonts w:asciiTheme="minorEastAsia" w:eastAsiaTheme="minorEastAsia" w:hAnsiTheme="minorEastAsia" w:hint="eastAsia"/>
          <w:b/>
          <w:bCs/>
          <w:sz w:val="21"/>
          <w:szCs w:val="21"/>
        </w:rPr>
        <w:t>（</w:t>
      </w:r>
      <w:r w:rsidRPr="00A815EE">
        <w:rPr>
          <w:rFonts w:asciiTheme="minorEastAsia" w:eastAsiaTheme="minorEastAsia" w:hAnsiTheme="minorEastAsia"/>
          <w:b/>
          <w:bCs/>
          <w:sz w:val="21"/>
          <w:szCs w:val="21"/>
        </w:rPr>
        <w:t>1</w:t>
      </w:r>
      <w:r w:rsidRPr="00A815EE">
        <w:rPr>
          <w:rFonts w:asciiTheme="minorEastAsia" w:eastAsiaTheme="minorEastAsia" w:hAnsiTheme="minorEastAsia" w:hint="eastAsia"/>
          <w:b/>
          <w:bCs/>
          <w:sz w:val="21"/>
          <w:szCs w:val="21"/>
        </w:rPr>
        <w:t>）</w:t>
      </w:r>
      <w:r w:rsidRPr="00A815EE">
        <w:rPr>
          <w:rFonts w:asciiTheme="minorEastAsia" w:eastAsiaTheme="minorEastAsia" w:hAnsiTheme="minorEastAsia"/>
          <w:b/>
          <w:bCs/>
          <w:sz w:val="21"/>
          <w:szCs w:val="21"/>
        </w:rPr>
        <w:t xml:space="preserve"> </w:t>
      </w:r>
      <w:r w:rsidRPr="00A815EE">
        <w:rPr>
          <w:rFonts w:asciiTheme="minorEastAsia" w:eastAsiaTheme="minorEastAsia" w:hAnsiTheme="minorEastAsia" w:hint="eastAsia"/>
          <w:b/>
          <w:bCs/>
          <w:sz w:val="21"/>
          <w:szCs w:val="21"/>
        </w:rPr>
        <w:t>说</w:t>
      </w:r>
      <w:r w:rsidRPr="00A815EE">
        <w:rPr>
          <w:rFonts w:asciiTheme="minorEastAsia" w:eastAsiaTheme="minorEastAsia" w:hAnsiTheme="minorEastAsia"/>
          <w:b/>
          <w:bCs/>
          <w:sz w:val="21"/>
          <w:szCs w:val="21"/>
        </w:rPr>
        <w:t xml:space="preserve">  </w:t>
      </w:r>
      <w:r w:rsidRPr="00A815EE">
        <w:rPr>
          <w:rFonts w:asciiTheme="minorEastAsia" w:eastAsiaTheme="minorEastAsia" w:hAnsiTheme="minorEastAsia" w:hint="eastAsia"/>
          <w:b/>
          <w:bCs/>
          <w:sz w:val="21"/>
          <w:szCs w:val="21"/>
        </w:rPr>
        <w:t>明：</w:t>
      </w:r>
    </w:p>
    <w:p w:rsidR="00A815EE" w:rsidRPr="00A815EE" w:rsidRDefault="00A815EE" w:rsidP="00A815EE">
      <w:pPr>
        <w:spacing w:line="220" w:lineRule="atLeast"/>
        <w:rPr>
          <w:rFonts w:asciiTheme="minorEastAsia" w:eastAsiaTheme="minorEastAsia" w:hAnsiTheme="minorEastAsia"/>
          <w:sz w:val="21"/>
          <w:szCs w:val="21"/>
        </w:rPr>
      </w:pPr>
      <w:r w:rsidRPr="00A815EE">
        <w:rPr>
          <w:rFonts w:asciiTheme="minorEastAsia" w:eastAsiaTheme="minorEastAsia" w:hAnsiTheme="minorEastAsia"/>
          <w:sz w:val="21"/>
          <w:szCs w:val="21"/>
        </w:rPr>
        <w:t>1</w:t>
      </w:r>
      <w:r w:rsidRPr="00A815EE">
        <w:rPr>
          <w:rFonts w:asciiTheme="minorEastAsia" w:eastAsiaTheme="minorEastAsia" w:hAnsiTheme="minorEastAsia" w:hint="eastAsia"/>
          <w:sz w:val="21"/>
          <w:szCs w:val="21"/>
        </w:rPr>
        <w:t>、本试译稿交由译员试译并在约定时间内完成；</w:t>
      </w:r>
    </w:p>
    <w:p w:rsidR="00A815EE" w:rsidRPr="00A815EE" w:rsidRDefault="00A815EE" w:rsidP="00A815EE">
      <w:pPr>
        <w:spacing w:line="220" w:lineRule="atLeast"/>
        <w:rPr>
          <w:rFonts w:asciiTheme="minorEastAsia" w:eastAsiaTheme="minorEastAsia" w:hAnsiTheme="minorEastAsia"/>
          <w:sz w:val="21"/>
          <w:szCs w:val="21"/>
        </w:rPr>
      </w:pPr>
      <w:r w:rsidRPr="00A815EE">
        <w:rPr>
          <w:rFonts w:asciiTheme="minorEastAsia" w:eastAsiaTheme="minorEastAsia" w:hAnsiTheme="minorEastAsia"/>
          <w:sz w:val="21"/>
          <w:szCs w:val="21"/>
        </w:rPr>
        <w:t>2</w:t>
      </w:r>
      <w:r w:rsidRPr="00A815EE">
        <w:rPr>
          <w:rFonts w:asciiTheme="minorEastAsia" w:eastAsiaTheme="minorEastAsia" w:hAnsiTheme="minorEastAsia" w:hint="eastAsia"/>
          <w:sz w:val="21"/>
          <w:szCs w:val="21"/>
        </w:rPr>
        <w:t>、请严格按照</w:t>
      </w:r>
      <w:r w:rsidRPr="00A815EE">
        <w:rPr>
          <w:rFonts w:asciiTheme="minorEastAsia" w:eastAsiaTheme="minorEastAsia" w:hAnsiTheme="minorEastAsia"/>
          <w:sz w:val="21"/>
          <w:szCs w:val="21"/>
        </w:rPr>
        <w:t>“</w:t>
      </w:r>
      <w:r w:rsidRPr="00A815EE">
        <w:rPr>
          <w:rFonts w:asciiTheme="minorEastAsia" w:eastAsiaTheme="minorEastAsia" w:hAnsiTheme="minorEastAsia" w:hint="eastAsia"/>
          <w:sz w:val="21"/>
          <w:szCs w:val="21"/>
        </w:rPr>
        <w:t>专用词汇整理</w:t>
      </w:r>
      <w:r w:rsidRPr="00A815EE">
        <w:rPr>
          <w:rFonts w:asciiTheme="minorEastAsia" w:eastAsiaTheme="minorEastAsia" w:hAnsiTheme="minorEastAsia"/>
          <w:sz w:val="21"/>
          <w:szCs w:val="21"/>
        </w:rPr>
        <w:t>”</w:t>
      </w:r>
      <w:r w:rsidRPr="00A815EE">
        <w:rPr>
          <w:rFonts w:asciiTheme="minorEastAsia" w:eastAsiaTheme="minorEastAsia" w:hAnsiTheme="minorEastAsia" w:cs="宋体" w:hint="eastAsia"/>
          <w:sz w:val="21"/>
          <w:szCs w:val="21"/>
        </w:rPr>
        <w:t>→</w:t>
      </w:r>
      <w:r w:rsidRPr="00A815EE">
        <w:rPr>
          <w:rFonts w:asciiTheme="minorEastAsia" w:eastAsiaTheme="minorEastAsia" w:hAnsiTheme="minorEastAsia" w:cs="Tahoma"/>
          <w:sz w:val="21"/>
          <w:szCs w:val="21"/>
        </w:rPr>
        <w:t>“</w:t>
      </w:r>
      <w:r w:rsidRPr="00A815EE">
        <w:rPr>
          <w:rFonts w:asciiTheme="minorEastAsia" w:eastAsiaTheme="minorEastAsia" w:hAnsiTheme="minorEastAsia" w:hint="eastAsia"/>
          <w:sz w:val="21"/>
          <w:szCs w:val="21"/>
        </w:rPr>
        <w:t>试译稿件翻译</w:t>
      </w:r>
      <w:r w:rsidRPr="00A815EE">
        <w:rPr>
          <w:rFonts w:asciiTheme="minorEastAsia" w:eastAsiaTheme="minorEastAsia" w:hAnsiTheme="minorEastAsia"/>
          <w:sz w:val="21"/>
          <w:szCs w:val="21"/>
        </w:rPr>
        <w:t>”</w:t>
      </w:r>
      <w:r w:rsidRPr="00A815EE">
        <w:rPr>
          <w:rFonts w:asciiTheme="minorEastAsia" w:eastAsiaTheme="minorEastAsia" w:hAnsiTheme="minorEastAsia" w:cs="宋体" w:hint="eastAsia"/>
          <w:sz w:val="21"/>
          <w:szCs w:val="21"/>
        </w:rPr>
        <w:t>→</w:t>
      </w:r>
      <w:r w:rsidRPr="00A815EE">
        <w:rPr>
          <w:rFonts w:asciiTheme="minorEastAsia" w:eastAsiaTheme="minorEastAsia" w:hAnsiTheme="minorEastAsia" w:cs="Tahoma"/>
          <w:sz w:val="21"/>
          <w:szCs w:val="21"/>
        </w:rPr>
        <w:t>“</w:t>
      </w:r>
      <w:r w:rsidRPr="00A815EE">
        <w:rPr>
          <w:rFonts w:asciiTheme="minorEastAsia" w:eastAsiaTheme="minorEastAsia" w:hAnsiTheme="minorEastAsia" w:hint="eastAsia"/>
          <w:sz w:val="21"/>
          <w:szCs w:val="21"/>
        </w:rPr>
        <w:t>翻译说明</w:t>
      </w:r>
      <w:r w:rsidRPr="00A815EE">
        <w:rPr>
          <w:rFonts w:asciiTheme="minorEastAsia" w:eastAsiaTheme="minorEastAsia" w:hAnsiTheme="minorEastAsia"/>
          <w:sz w:val="21"/>
          <w:szCs w:val="21"/>
        </w:rPr>
        <w:t>”</w:t>
      </w:r>
      <w:r w:rsidRPr="00A815EE">
        <w:rPr>
          <w:rFonts w:asciiTheme="minorEastAsia" w:eastAsiaTheme="minorEastAsia" w:hAnsiTheme="minorEastAsia" w:hint="eastAsia"/>
          <w:sz w:val="21"/>
          <w:szCs w:val="21"/>
        </w:rPr>
        <w:t>的步骤完成本项工作；</w:t>
      </w:r>
    </w:p>
    <w:p w:rsidR="00A815EE" w:rsidRPr="00A815EE" w:rsidRDefault="00A815EE" w:rsidP="00A815EE">
      <w:pPr>
        <w:spacing w:line="220" w:lineRule="atLeast"/>
        <w:rPr>
          <w:rFonts w:asciiTheme="minorEastAsia" w:eastAsiaTheme="minorEastAsia" w:hAnsiTheme="minorEastAsia"/>
          <w:sz w:val="21"/>
          <w:szCs w:val="21"/>
        </w:rPr>
      </w:pPr>
      <w:r w:rsidRPr="00A815EE">
        <w:rPr>
          <w:rFonts w:asciiTheme="minorEastAsia" w:eastAsiaTheme="minorEastAsia" w:hAnsiTheme="minorEastAsia"/>
          <w:sz w:val="21"/>
          <w:szCs w:val="21"/>
        </w:rPr>
        <w:t>3</w:t>
      </w:r>
      <w:r w:rsidRPr="00A815EE">
        <w:rPr>
          <w:rFonts w:asciiTheme="minorEastAsia" w:eastAsiaTheme="minorEastAsia" w:hAnsiTheme="minorEastAsia" w:hint="eastAsia"/>
          <w:sz w:val="21"/>
          <w:szCs w:val="21"/>
        </w:rPr>
        <w:t>、本试译稿是对译员在该行业翻译能力的检验，不是正式开始翻译作业；</w:t>
      </w:r>
    </w:p>
    <w:p w:rsidR="00A815EE" w:rsidRPr="00A815EE" w:rsidRDefault="00A815EE" w:rsidP="00A815EE">
      <w:pPr>
        <w:spacing w:line="220" w:lineRule="atLeast"/>
        <w:rPr>
          <w:rFonts w:asciiTheme="minorEastAsia" w:eastAsiaTheme="minorEastAsia" w:hAnsiTheme="minorEastAsia"/>
          <w:sz w:val="21"/>
          <w:szCs w:val="21"/>
        </w:rPr>
      </w:pPr>
      <w:r w:rsidRPr="00A815EE">
        <w:rPr>
          <w:rFonts w:asciiTheme="minorEastAsia" w:eastAsiaTheme="minorEastAsia" w:hAnsiTheme="minorEastAsia"/>
          <w:sz w:val="21"/>
          <w:szCs w:val="21"/>
        </w:rPr>
        <w:t>4</w:t>
      </w:r>
      <w:r w:rsidR="00AC42F1">
        <w:rPr>
          <w:rFonts w:asciiTheme="minorEastAsia" w:eastAsiaTheme="minorEastAsia" w:hAnsiTheme="minorEastAsia" w:hint="eastAsia"/>
          <w:sz w:val="21"/>
          <w:szCs w:val="21"/>
        </w:rPr>
        <w:t>、请在完成后将本文档上传即可，也可以</w:t>
      </w:r>
      <w:r w:rsidRPr="00A815EE">
        <w:rPr>
          <w:rFonts w:asciiTheme="minorEastAsia" w:eastAsiaTheme="minorEastAsia" w:hAnsiTheme="minorEastAsia" w:hint="eastAsia"/>
          <w:sz w:val="21"/>
          <w:szCs w:val="21"/>
        </w:rPr>
        <w:t>发送到如下电子邮件信箱：</w:t>
      </w:r>
      <w:r w:rsidR="00AC42F1">
        <w:rPr>
          <w:rFonts w:asciiTheme="minorEastAsia" w:eastAsiaTheme="minorEastAsia" w:hAnsiTheme="minorEastAsia" w:hint="eastAsia"/>
          <w:sz w:val="21"/>
          <w:szCs w:val="21"/>
        </w:rPr>
        <w:t>bjjfyg@163.com</w:t>
      </w:r>
    </w:p>
    <w:p w:rsidR="00A815EE" w:rsidRPr="00A815EE" w:rsidRDefault="00A815EE" w:rsidP="00A815EE">
      <w:pPr>
        <w:spacing w:line="220" w:lineRule="atLeast"/>
        <w:rPr>
          <w:rFonts w:asciiTheme="minorEastAsia" w:eastAsiaTheme="minorEastAsia" w:hAnsiTheme="minorEastAsia"/>
          <w:sz w:val="21"/>
          <w:szCs w:val="21"/>
        </w:rPr>
      </w:pPr>
      <w:r w:rsidRPr="00A815EE">
        <w:rPr>
          <w:rFonts w:asciiTheme="minorEastAsia" w:eastAsiaTheme="minorEastAsia" w:hAnsiTheme="minorEastAsia"/>
          <w:sz w:val="21"/>
          <w:szCs w:val="21"/>
        </w:rPr>
        <w:t xml:space="preserve">    </w:t>
      </w:r>
      <w:r w:rsidRPr="00A815EE">
        <w:rPr>
          <w:rFonts w:asciiTheme="minorEastAsia" w:eastAsiaTheme="minorEastAsia" w:hAnsiTheme="minorEastAsia" w:hint="eastAsia"/>
          <w:sz w:val="21"/>
          <w:szCs w:val="21"/>
        </w:rPr>
        <w:t>邮件主题请写为：项目名称</w:t>
      </w:r>
      <w:r w:rsidRPr="00A815EE">
        <w:rPr>
          <w:rFonts w:asciiTheme="minorEastAsia" w:eastAsiaTheme="minorEastAsia" w:hAnsiTheme="minorEastAsia"/>
          <w:sz w:val="21"/>
          <w:szCs w:val="21"/>
        </w:rPr>
        <w:t>+</w:t>
      </w:r>
      <w:r w:rsidRPr="00A815EE">
        <w:rPr>
          <w:rFonts w:asciiTheme="minorEastAsia" w:eastAsiaTheme="minorEastAsia" w:hAnsiTheme="minorEastAsia" w:hint="eastAsia"/>
          <w:sz w:val="21"/>
          <w:szCs w:val="21"/>
        </w:rPr>
        <w:t>译员姓名</w:t>
      </w:r>
    </w:p>
    <w:p w:rsidR="00A815EE" w:rsidRPr="00A815EE" w:rsidRDefault="00A815EE" w:rsidP="00A815EE">
      <w:pPr>
        <w:spacing w:line="220" w:lineRule="atLeast"/>
        <w:rPr>
          <w:rFonts w:asciiTheme="minorEastAsia" w:eastAsiaTheme="minorEastAsia" w:hAnsiTheme="minorEastAsia"/>
          <w:sz w:val="24"/>
          <w:szCs w:val="24"/>
        </w:rPr>
      </w:pPr>
      <w:r w:rsidRPr="00A815EE">
        <w:t xml:space="preserve"> </w:t>
      </w:r>
      <w:r w:rsidRPr="00A815EE">
        <w:rPr>
          <w:b/>
          <w:bCs/>
        </w:rPr>
        <w:t xml:space="preserve"> </w:t>
      </w:r>
      <w:r w:rsidRPr="00A815EE">
        <w:rPr>
          <w:rFonts w:asciiTheme="minorEastAsia" w:eastAsiaTheme="minorEastAsia" w:hAnsiTheme="minorEastAsia" w:hint="eastAsia"/>
          <w:b/>
          <w:bCs/>
          <w:sz w:val="24"/>
          <w:szCs w:val="24"/>
        </w:rPr>
        <w:t>试译稿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7514"/>
      </w:tblGrid>
      <w:tr w:rsidR="00A815EE" w:rsidRPr="00A815EE" w:rsidTr="004B11E9">
        <w:trPr>
          <w:trHeight w:val="494"/>
        </w:trPr>
        <w:tc>
          <w:tcPr>
            <w:tcW w:w="1008" w:type="dxa"/>
            <w:vAlign w:val="center"/>
          </w:tcPr>
          <w:p w:rsidR="00A815EE" w:rsidRPr="00A815EE" w:rsidRDefault="00A815EE" w:rsidP="00A815EE">
            <w:pPr>
              <w:spacing w:line="220" w:lineRule="atLeast"/>
              <w:jc w:val="center"/>
              <w:rPr>
                <w:rFonts w:asciiTheme="majorEastAsia" w:eastAsiaTheme="majorEastAsia" w:hAnsiTheme="majorEastAsia"/>
                <w:b/>
                <w:sz w:val="30"/>
                <w:szCs w:val="30"/>
              </w:rPr>
            </w:pPr>
            <w:r w:rsidRPr="00A815EE">
              <w:rPr>
                <w:rFonts w:asciiTheme="majorEastAsia" w:eastAsiaTheme="majorEastAsia" w:hAnsiTheme="majorEastAsia" w:hint="eastAsia"/>
                <w:b/>
                <w:sz w:val="30"/>
                <w:szCs w:val="30"/>
              </w:rPr>
              <w:t>原</w:t>
            </w:r>
          </w:p>
          <w:p w:rsidR="00A815EE" w:rsidRDefault="00A815EE" w:rsidP="00A815EE">
            <w:pPr>
              <w:spacing w:line="220" w:lineRule="atLeast"/>
              <w:jc w:val="center"/>
              <w:rPr>
                <w:rFonts w:asciiTheme="majorEastAsia" w:eastAsiaTheme="majorEastAsia" w:hAnsiTheme="majorEastAsia"/>
                <w:b/>
                <w:sz w:val="30"/>
                <w:szCs w:val="30"/>
              </w:rPr>
            </w:pPr>
          </w:p>
          <w:p w:rsidR="00A815EE" w:rsidRDefault="00A815EE" w:rsidP="00A815EE">
            <w:pPr>
              <w:spacing w:line="220" w:lineRule="atLeast"/>
              <w:jc w:val="center"/>
              <w:rPr>
                <w:rFonts w:asciiTheme="majorEastAsia" w:eastAsiaTheme="majorEastAsia" w:hAnsiTheme="majorEastAsia"/>
                <w:b/>
                <w:sz w:val="30"/>
                <w:szCs w:val="30"/>
              </w:rPr>
            </w:pPr>
          </w:p>
          <w:p w:rsidR="00A815EE" w:rsidRPr="00A815EE" w:rsidRDefault="00A815EE" w:rsidP="00A815EE">
            <w:pPr>
              <w:spacing w:line="220" w:lineRule="atLeast"/>
              <w:jc w:val="center"/>
              <w:rPr>
                <w:rFonts w:asciiTheme="majorEastAsia" w:eastAsiaTheme="majorEastAsia" w:hAnsiTheme="majorEastAsia"/>
                <w:b/>
                <w:sz w:val="30"/>
                <w:szCs w:val="30"/>
              </w:rPr>
            </w:pPr>
          </w:p>
          <w:p w:rsidR="00A815EE" w:rsidRPr="00A815EE" w:rsidRDefault="00A815EE" w:rsidP="00A815EE">
            <w:pPr>
              <w:spacing w:line="220" w:lineRule="atLeast"/>
              <w:jc w:val="center"/>
              <w:rPr>
                <w:rFonts w:asciiTheme="majorEastAsia" w:eastAsiaTheme="majorEastAsia" w:hAnsiTheme="majorEastAsia"/>
                <w:b/>
                <w:sz w:val="30"/>
                <w:szCs w:val="30"/>
              </w:rPr>
            </w:pPr>
            <w:r w:rsidRPr="00A815EE">
              <w:rPr>
                <w:rFonts w:asciiTheme="majorEastAsia" w:eastAsiaTheme="majorEastAsia" w:hAnsiTheme="majorEastAsia" w:hint="eastAsia"/>
                <w:b/>
                <w:sz w:val="30"/>
                <w:szCs w:val="30"/>
              </w:rPr>
              <w:t>稿</w:t>
            </w:r>
          </w:p>
        </w:tc>
        <w:tc>
          <w:tcPr>
            <w:tcW w:w="7514" w:type="dxa"/>
          </w:tcPr>
          <w:p w:rsidR="00D51004" w:rsidRPr="00D51004" w:rsidRDefault="00D51004" w:rsidP="00D51004">
            <w:pPr>
              <w:spacing w:line="220" w:lineRule="atLeast"/>
              <w:ind w:firstLineChars="200" w:firstLine="480"/>
              <w:rPr>
                <w:sz w:val="24"/>
              </w:rPr>
            </w:pPr>
            <w:r w:rsidRPr="00D51004">
              <w:rPr>
                <w:sz w:val="24"/>
              </w:rPr>
              <w:t>本发明属于医用器械领域，具体公开了一种一体化红外线热扫描结肠镜系统，其包括红外线热扫描结肠镜以及与之连接的冷光源主机、摄像主机、内镜监视器和红外线热扫描系统，所述的红外线热扫描系统包括红外线热扫描处理系统主机和红外线热扫描系统监视器。该一体化红外线热扫描结肠镜系统将红外线热扫描探头集成在结肠镜系统中，通过红外线热扫描探头对结肠壁组织进行立体环形扫描，得到的数据传输至红外线热扫描处理系统主机进行图像处理，并提供普通显示模式和夜视显示模式等不同的显示模式选择，使得医生能根据获得的不同的显示图像，通过分析结肠的立体血管静态图像，了解结肠的功能和病变情况，做出正确诊断。</w:t>
            </w:r>
          </w:p>
          <w:p w:rsidR="00A815EE" w:rsidRPr="00A815EE" w:rsidRDefault="00301C9C" w:rsidP="00301C9C">
            <w:pPr>
              <w:spacing w:line="220" w:lineRule="atLeast"/>
              <w:rPr>
                <w:rFonts w:asciiTheme="minorEastAsia" w:eastAsiaTheme="minorEastAsia" w:hAnsiTheme="minorEastAsia"/>
                <w:sz w:val="28"/>
                <w:szCs w:val="28"/>
              </w:rPr>
            </w:pPr>
            <w:r>
              <w:rPr>
                <w:sz w:val="24"/>
                <w:u w:val="single"/>
              </w:rPr>
              <w:t xml:space="preserve">                                    </w:t>
            </w:r>
          </w:p>
        </w:tc>
      </w:tr>
      <w:tr w:rsidR="00A815EE" w:rsidRPr="00A815EE" w:rsidTr="004B11E9">
        <w:trPr>
          <w:trHeight w:val="2581"/>
        </w:trPr>
        <w:tc>
          <w:tcPr>
            <w:tcW w:w="1008" w:type="dxa"/>
            <w:vAlign w:val="center"/>
          </w:tcPr>
          <w:p w:rsidR="00A815EE" w:rsidRDefault="00A815EE" w:rsidP="00A815EE">
            <w:pPr>
              <w:spacing w:line="220" w:lineRule="atLeast"/>
              <w:jc w:val="center"/>
              <w:rPr>
                <w:rFonts w:asciiTheme="majorEastAsia" w:eastAsiaTheme="majorEastAsia" w:hAnsiTheme="majorEastAsia"/>
                <w:b/>
                <w:sz w:val="36"/>
                <w:szCs w:val="36"/>
              </w:rPr>
            </w:pPr>
            <w:r w:rsidRPr="00A815EE">
              <w:rPr>
                <w:rFonts w:asciiTheme="majorEastAsia" w:eastAsiaTheme="majorEastAsia" w:hAnsiTheme="majorEastAsia" w:hint="eastAsia"/>
                <w:b/>
                <w:sz w:val="36"/>
                <w:szCs w:val="36"/>
              </w:rPr>
              <w:lastRenderedPageBreak/>
              <w:t>译</w:t>
            </w:r>
          </w:p>
          <w:p w:rsidR="00A815EE" w:rsidRDefault="00A815EE" w:rsidP="00A815EE">
            <w:pPr>
              <w:spacing w:line="220" w:lineRule="atLeast"/>
              <w:jc w:val="center"/>
              <w:rPr>
                <w:rFonts w:asciiTheme="majorEastAsia" w:eastAsiaTheme="majorEastAsia" w:hAnsiTheme="majorEastAsia"/>
                <w:b/>
                <w:sz w:val="36"/>
                <w:szCs w:val="36"/>
              </w:rPr>
            </w:pPr>
          </w:p>
          <w:p w:rsidR="00A815EE" w:rsidRDefault="00A815EE" w:rsidP="003968C6">
            <w:pPr>
              <w:spacing w:line="220" w:lineRule="atLeast"/>
              <w:rPr>
                <w:rFonts w:asciiTheme="majorEastAsia" w:eastAsiaTheme="majorEastAsia" w:hAnsiTheme="majorEastAsia"/>
                <w:b/>
                <w:sz w:val="36"/>
                <w:szCs w:val="36"/>
              </w:rPr>
            </w:pPr>
          </w:p>
          <w:p w:rsidR="00A815EE" w:rsidRPr="00A815EE" w:rsidRDefault="003968C6" w:rsidP="00A815EE">
            <w:pPr>
              <w:spacing w:line="220" w:lineRule="atLeast"/>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稿</w:t>
            </w:r>
          </w:p>
        </w:tc>
        <w:tc>
          <w:tcPr>
            <w:tcW w:w="7514" w:type="dxa"/>
          </w:tcPr>
          <w:p w:rsidR="00A815EE" w:rsidRDefault="00A815EE" w:rsidP="00A815EE">
            <w:pPr>
              <w:spacing w:line="220" w:lineRule="atLeast"/>
              <w:rPr>
                <w:rFonts w:asciiTheme="minorEastAsia" w:eastAsiaTheme="minorEastAsia" w:hAnsiTheme="minorEastAsia"/>
                <w:sz w:val="28"/>
                <w:szCs w:val="28"/>
              </w:rPr>
            </w:pPr>
          </w:p>
          <w:p w:rsidR="00A815EE" w:rsidRDefault="00A815EE" w:rsidP="00A815EE">
            <w:pPr>
              <w:spacing w:line="220" w:lineRule="atLeast"/>
              <w:rPr>
                <w:rFonts w:asciiTheme="minorEastAsia" w:eastAsiaTheme="minorEastAsia" w:hAnsiTheme="minorEastAsia"/>
                <w:sz w:val="28"/>
                <w:szCs w:val="28"/>
              </w:rPr>
            </w:pPr>
          </w:p>
          <w:p w:rsidR="00A815EE" w:rsidRDefault="00A815EE" w:rsidP="00A815EE">
            <w:pPr>
              <w:spacing w:line="220" w:lineRule="atLeast"/>
              <w:rPr>
                <w:rFonts w:asciiTheme="minorEastAsia" w:eastAsiaTheme="minorEastAsia" w:hAnsiTheme="minorEastAsia"/>
                <w:sz w:val="28"/>
                <w:szCs w:val="28"/>
              </w:rPr>
            </w:pPr>
          </w:p>
          <w:p w:rsidR="00A815EE" w:rsidRDefault="00A815EE" w:rsidP="00A815EE">
            <w:pPr>
              <w:spacing w:line="220" w:lineRule="atLeast"/>
              <w:rPr>
                <w:rFonts w:asciiTheme="minorEastAsia" w:eastAsiaTheme="minorEastAsia" w:hAnsiTheme="minorEastAsia"/>
                <w:sz w:val="28"/>
                <w:szCs w:val="28"/>
              </w:rPr>
            </w:pPr>
          </w:p>
          <w:p w:rsidR="00A815EE" w:rsidRDefault="00A815EE" w:rsidP="00A815EE">
            <w:pPr>
              <w:spacing w:line="220" w:lineRule="atLeast"/>
              <w:rPr>
                <w:rFonts w:asciiTheme="minorEastAsia" w:eastAsiaTheme="minorEastAsia" w:hAnsiTheme="minorEastAsia"/>
                <w:sz w:val="28"/>
                <w:szCs w:val="28"/>
              </w:rPr>
            </w:pPr>
          </w:p>
          <w:p w:rsidR="00A815EE" w:rsidRDefault="00A815EE" w:rsidP="00A815EE">
            <w:pPr>
              <w:spacing w:line="220" w:lineRule="atLeast"/>
              <w:rPr>
                <w:rFonts w:asciiTheme="minorEastAsia" w:eastAsiaTheme="minorEastAsia" w:hAnsiTheme="minorEastAsia"/>
                <w:sz w:val="28"/>
                <w:szCs w:val="28"/>
              </w:rPr>
            </w:pPr>
          </w:p>
          <w:p w:rsidR="00A815EE" w:rsidRDefault="00A815EE" w:rsidP="00A815EE">
            <w:pPr>
              <w:spacing w:line="220" w:lineRule="atLeast"/>
              <w:rPr>
                <w:rFonts w:asciiTheme="minorEastAsia" w:eastAsiaTheme="minorEastAsia" w:hAnsiTheme="minorEastAsia"/>
                <w:sz w:val="28"/>
                <w:szCs w:val="28"/>
              </w:rPr>
            </w:pPr>
          </w:p>
          <w:p w:rsidR="00A815EE" w:rsidRDefault="00A815EE" w:rsidP="00A815EE">
            <w:pPr>
              <w:spacing w:line="220" w:lineRule="atLeast"/>
              <w:rPr>
                <w:rFonts w:asciiTheme="minorEastAsia" w:eastAsiaTheme="minorEastAsia" w:hAnsiTheme="minorEastAsia"/>
                <w:sz w:val="28"/>
                <w:szCs w:val="28"/>
              </w:rPr>
            </w:pPr>
          </w:p>
          <w:p w:rsidR="00A815EE" w:rsidRDefault="00A815EE" w:rsidP="00A815EE">
            <w:pPr>
              <w:spacing w:line="220" w:lineRule="atLeast"/>
              <w:rPr>
                <w:rFonts w:asciiTheme="minorEastAsia" w:eastAsiaTheme="minorEastAsia" w:hAnsiTheme="minorEastAsia"/>
                <w:sz w:val="28"/>
                <w:szCs w:val="28"/>
              </w:rPr>
            </w:pPr>
          </w:p>
          <w:p w:rsidR="00A815EE" w:rsidRPr="00A815EE" w:rsidRDefault="00A815EE" w:rsidP="00A815EE">
            <w:pPr>
              <w:spacing w:line="220" w:lineRule="atLeast"/>
              <w:rPr>
                <w:rFonts w:asciiTheme="minorEastAsia" w:eastAsiaTheme="minorEastAsia" w:hAnsiTheme="minorEastAsia"/>
                <w:sz w:val="28"/>
                <w:szCs w:val="28"/>
              </w:rPr>
            </w:pPr>
          </w:p>
        </w:tc>
      </w:tr>
    </w:tbl>
    <w:p w:rsidR="00A815EE" w:rsidRPr="00A815EE" w:rsidRDefault="00A815EE" w:rsidP="00A815EE">
      <w:pPr>
        <w:spacing w:line="220" w:lineRule="atLeast"/>
      </w:pPr>
    </w:p>
    <w:p w:rsidR="00A815EE" w:rsidRDefault="00A815EE" w:rsidP="00A815EE">
      <w:pPr>
        <w:spacing w:line="220" w:lineRule="atLeast"/>
        <w:rPr>
          <w:rFonts w:asciiTheme="minorEastAsia" w:eastAsiaTheme="minorEastAsia" w:hAnsiTheme="minorEastAsia"/>
          <w:sz w:val="21"/>
          <w:szCs w:val="21"/>
        </w:rPr>
      </w:pPr>
      <w:r w:rsidRPr="00A815EE">
        <w:rPr>
          <w:rFonts w:asciiTheme="minorEastAsia" w:eastAsiaTheme="minorEastAsia" w:hAnsiTheme="minorEastAsia" w:hint="eastAsia"/>
          <w:b/>
          <w:bCs/>
          <w:sz w:val="21"/>
          <w:szCs w:val="21"/>
        </w:rPr>
        <w:t>（</w:t>
      </w:r>
      <w:r w:rsidRPr="00A815EE">
        <w:rPr>
          <w:rFonts w:asciiTheme="minorEastAsia" w:eastAsiaTheme="minorEastAsia" w:hAnsiTheme="minorEastAsia"/>
          <w:b/>
          <w:bCs/>
          <w:sz w:val="21"/>
          <w:szCs w:val="21"/>
        </w:rPr>
        <w:t>4</w:t>
      </w:r>
      <w:r w:rsidRPr="00A815EE">
        <w:rPr>
          <w:rFonts w:asciiTheme="minorEastAsia" w:eastAsiaTheme="minorEastAsia" w:hAnsiTheme="minorEastAsia" w:hint="eastAsia"/>
          <w:b/>
          <w:bCs/>
          <w:sz w:val="21"/>
          <w:szCs w:val="21"/>
        </w:rPr>
        <w:t>）</w:t>
      </w:r>
      <w:r w:rsidRPr="00A815EE">
        <w:rPr>
          <w:rFonts w:asciiTheme="minorEastAsia" w:eastAsiaTheme="minorEastAsia" w:hAnsiTheme="minorEastAsia"/>
          <w:b/>
          <w:bCs/>
          <w:sz w:val="21"/>
          <w:szCs w:val="21"/>
        </w:rPr>
        <w:t xml:space="preserve"> </w:t>
      </w:r>
      <w:r w:rsidRPr="00A815EE">
        <w:rPr>
          <w:rFonts w:asciiTheme="minorEastAsia" w:eastAsiaTheme="minorEastAsia" w:hAnsiTheme="minorEastAsia" w:hint="eastAsia"/>
          <w:b/>
          <w:bCs/>
          <w:sz w:val="21"/>
          <w:szCs w:val="21"/>
        </w:rPr>
        <w:t>翻</w:t>
      </w:r>
      <w:r w:rsidRPr="00A815EE">
        <w:rPr>
          <w:rFonts w:asciiTheme="minorEastAsia" w:eastAsiaTheme="minorEastAsia" w:hAnsiTheme="minorEastAsia"/>
          <w:b/>
          <w:bCs/>
          <w:sz w:val="21"/>
          <w:szCs w:val="21"/>
        </w:rPr>
        <w:t xml:space="preserve"> </w:t>
      </w:r>
      <w:r w:rsidRPr="00A815EE">
        <w:rPr>
          <w:rFonts w:asciiTheme="minorEastAsia" w:eastAsiaTheme="minorEastAsia" w:hAnsiTheme="minorEastAsia" w:hint="eastAsia"/>
          <w:b/>
          <w:bCs/>
          <w:sz w:val="21"/>
          <w:szCs w:val="21"/>
        </w:rPr>
        <w:t>译</w:t>
      </w:r>
      <w:r w:rsidRPr="00A815EE">
        <w:rPr>
          <w:rFonts w:asciiTheme="minorEastAsia" w:eastAsiaTheme="minorEastAsia" w:hAnsiTheme="minorEastAsia"/>
          <w:b/>
          <w:bCs/>
          <w:sz w:val="21"/>
          <w:szCs w:val="21"/>
        </w:rPr>
        <w:t xml:space="preserve"> </w:t>
      </w:r>
      <w:r w:rsidRPr="00A815EE">
        <w:rPr>
          <w:rFonts w:asciiTheme="minorEastAsia" w:eastAsiaTheme="minorEastAsia" w:hAnsiTheme="minorEastAsia" w:hint="eastAsia"/>
          <w:b/>
          <w:bCs/>
          <w:sz w:val="21"/>
          <w:szCs w:val="21"/>
        </w:rPr>
        <w:t>说</w:t>
      </w:r>
      <w:r w:rsidRPr="00A815EE">
        <w:rPr>
          <w:rFonts w:asciiTheme="minorEastAsia" w:eastAsiaTheme="minorEastAsia" w:hAnsiTheme="minorEastAsia"/>
          <w:b/>
          <w:bCs/>
          <w:sz w:val="21"/>
          <w:szCs w:val="21"/>
        </w:rPr>
        <w:t xml:space="preserve"> </w:t>
      </w:r>
      <w:r w:rsidRPr="00A815EE">
        <w:rPr>
          <w:rFonts w:asciiTheme="minorEastAsia" w:eastAsiaTheme="minorEastAsia" w:hAnsiTheme="minorEastAsia" w:hint="eastAsia"/>
          <w:b/>
          <w:bCs/>
          <w:sz w:val="21"/>
          <w:szCs w:val="21"/>
        </w:rPr>
        <w:t>明</w:t>
      </w:r>
      <w:r w:rsidRPr="00A815EE">
        <w:rPr>
          <w:rFonts w:asciiTheme="minorEastAsia" w:eastAsiaTheme="minorEastAsia" w:hAnsiTheme="minorEastAsia"/>
          <w:b/>
          <w:bCs/>
          <w:sz w:val="21"/>
          <w:szCs w:val="21"/>
        </w:rPr>
        <w:t>:</w:t>
      </w:r>
      <w:r w:rsidRPr="00A815EE">
        <w:rPr>
          <w:rFonts w:asciiTheme="minorEastAsia" w:eastAsiaTheme="minorEastAsia" w:hAnsiTheme="minorEastAsia"/>
          <w:sz w:val="21"/>
          <w:szCs w:val="21"/>
        </w:rPr>
        <w:t>(</w:t>
      </w:r>
      <w:r w:rsidRPr="00A815EE">
        <w:rPr>
          <w:rFonts w:asciiTheme="minorEastAsia" w:eastAsiaTheme="minorEastAsia" w:hAnsiTheme="minorEastAsia" w:hint="eastAsia"/>
          <w:sz w:val="21"/>
          <w:szCs w:val="21"/>
        </w:rPr>
        <w:t>注：翻译说明，是译员对翻译项目进行中的特别解释说明的事项，并对任何有可能有多意或歧义的地方加以说明！</w:t>
      </w:r>
      <w:r w:rsidRPr="00A815EE">
        <w:rPr>
          <w:rFonts w:asciiTheme="minorEastAsia" w:eastAsiaTheme="minorEastAsia" w:hAnsiTheme="minorEastAsia"/>
          <w:sz w:val="21"/>
          <w:szCs w:val="21"/>
        </w:rPr>
        <w:t>)</w:t>
      </w:r>
    </w:p>
    <w:p w:rsidR="004358AB" w:rsidRDefault="004358AB" w:rsidP="00D31D50">
      <w:pPr>
        <w:spacing w:line="220" w:lineRule="atLeast"/>
      </w:pPr>
    </w:p>
    <w:sectPr w:rsidR="004358AB" w:rsidSect="002268A8">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678" w:rsidRDefault="00857678" w:rsidP="00A815EE">
      <w:pPr>
        <w:spacing w:after="0"/>
      </w:pPr>
      <w:r>
        <w:separator/>
      </w:r>
    </w:p>
  </w:endnote>
  <w:endnote w:type="continuationSeparator" w:id="0">
    <w:p w:rsidR="00857678" w:rsidRDefault="00857678" w:rsidP="00A815E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CF" w:rsidRDefault="00C30AF3">
    <w:pPr>
      <w:pStyle w:val="a4"/>
      <w:rPr>
        <w:rFonts w:ascii="宋体"/>
        <w:color w:val="000000"/>
      </w:rPr>
    </w:pPr>
    <w:r>
      <w:rPr>
        <w:rFonts w:hint="eastAsia"/>
      </w:rPr>
      <w:t>地址</w:t>
    </w:r>
    <w:r>
      <w:rPr>
        <w:rFonts w:cs="Times New Roman"/>
      </w:rPr>
      <w:t>:</w:t>
    </w:r>
    <w:r>
      <w:rPr>
        <w:rFonts w:ascii="宋体" w:hAnsi="宋体"/>
        <w:color w:val="000000"/>
        <w:sz w:val="21"/>
        <w:szCs w:val="21"/>
      </w:rPr>
      <w:t xml:space="preserve"> </w:t>
    </w:r>
    <w:r>
      <w:rPr>
        <w:rFonts w:ascii="宋体" w:hAnsi="宋体" w:hint="eastAsia"/>
        <w:color w:val="000000"/>
      </w:rPr>
      <w:t>北京市海淀区阜成路</w:t>
    </w:r>
    <w:r>
      <w:rPr>
        <w:rFonts w:ascii="宋体" w:hAnsi="宋体"/>
        <w:color w:val="000000"/>
      </w:rPr>
      <w:t>67</w:t>
    </w:r>
    <w:r>
      <w:rPr>
        <w:rFonts w:ascii="宋体" w:hAnsi="宋体" w:hint="eastAsia"/>
        <w:color w:val="000000"/>
      </w:rPr>
      <w:t>号银都大厦</w:t>
    </w:r>
    <w:r>
      <w:rPr>
        <w:rFonts w:ascii="宋体" w:hAnsi="宋体"/>
        <w:color w:val="000000"/>
      </w:rPr>
      <w:t xml:space="preserve">702                        </w:t>
    </w:r>
    <w:r>
      <w:rPr>
        <w:rFonts w:ascii="宋体" w:hAnsi="宋体" w:hint="eastAsia"/>
        <w:color w:val="000000"/>
      </w:rPr>
      <w:t>电话</w:t>
    </w:r>
    <w:r>
      <w:rPr>
        <w:rFonts w:ascii="宋体" w:hAnsi="宋体"/>
        <w:color w:val="000000"/>
      </w:rPr>
      <w:t>:8610- 62131801  68420661</w:t>
    </w:r>
  </w:p>
  <w:p w:rsidR="00BF22CF" w:rsidRDefault="00C30AF3">
    <w:pPr>
      <w:pStyle w:val="a4"/>
      <w:ind w:firstLineChars="300" w:firstLine="540"/>
      <w:rPr>
        <w:rFonts w:ascii="宋体"/>
        <w:color w:val="000000"/>
      </w:rPr>
    </w:pPr>
    <w:r>
      <w:rPr>
        <w:rFonts w:ascii="宋体" w:hAnsi="宋体" w:hint="eastAsia"/>
        <w:color w:val="000000"/>
      </w:rPr>
      <w:t>邮编</w:t>
    </w:r>
    <w:r>
      <w:rPr>
        <w:rFonts w:ascii="宋体" w:hAnsi="宋体"/>
        <w:color w:val="000000"/>
      </w:rPr>
      <w:t xml:space="preserve">:100142                                               </w:t>
    </w:r>
    <w:r>
      <w:rPr>
        <w:rFonts w:ascii="宋体" w:hAnsi="宋体" w:hint="eastAsia"/>
        <w:color w:val="000000"/>
      </w:rPr>
      <w:t>传真</w:t>
    </w:r>
    <w:r>
      <w:rPr>
        <w:rFonts w:ascii="宋体" w:hAnsi="宋体"/>
        <w:color w:val="000000"/>
      </w:rPr>
      <w:t xml:space="preserve">:8610-62121250 </w:t>
    </w:r>
  </w:p>
  <w:p w:rsidR="00BF22CF" w:rsidRDefault="00C30AF3">
    <w:pPr>
      <w:pStyle w:val="a4"/>
      <w:ind w:firstLineChars="300" w:firstLine="540"/>
      <w:rPr>
        <w:rFonts w:eastAsia="Times New Roman" w:cs="Times New Roman"/>
      </w:rPr>
    </w:pPr>
    <w:r>
      <w:rPr>
        <w:rFonts w:ascii="宋体" w:hAnsi="宋体"/>
        <w:color w:val="000000"/>
      </w:rPr>
      <w:t xml:space="preserve">E-mail:fanyi@9trans.com                                   </w:t>
    </w:r>
    <w:r>
      <w:rPr>
        <w:rFonts w:ascii="宋体" w:hAnsi="宋体" w:hint="eastAsia"/>
        <w:color w:val="000000"/>
      </w:rPr>
      <w:t>网址</w:t>
    </w:r>
    <w:r>
      <w:rPr>
        <w:rFonts w:ascii="宋体" w:hAnsi="宋体"/>
        <w:color w:val="000000"/>
      </w:rPr>
      <w:t>:www.9trans.com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678" w:rsidRDefault="00857678" w:rsidP="00A815EE">
      <w:pPr>
        <w:spacing w:after="0"/>
      </w:pPr>
      <w:r>
        <w:separator/>
      </w:r>
    </w:p>
  </w:footnote>
  <w:footnote w:type="continuationSeparator" w:id="0">
    <w:p w:rsidR="00857678" w:rsidRDefault="00857678" w:rsidP="00A815E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CF" w:rsidRDefault="00122050">
    <w:pPr>
      <w:pStyle w:val="a3"/>
      <w:jc w:val="both"/>
      <w:rPr>
        <w:rFonts w:eastAsia="Times New Roman" w:cs="Times New Roman"/>
      </w:rPr>
    </w:pPr>
    <w:r w:rsidRPr="00122050">
      <w:rPr>
        <w:rFonts w:eastAsia="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8pt;height:56.25pt;mso-position-horizontal-relative:page;mso-position-vertical-relative:page">
          <v:imagedata r:id="rId1" o:title=""/>
        </v:shape>
      </w:pict>
    </w:r>
    <w:r w:rsidR="00C30AF3">
      <w:rPr>
        <w:rFonts w:cs="Times New Roman"/>
      </w:rPr>
      <w:t xml:space="preserve">                            </w:t>
    </w:r>
    <w:r w:rsidR="00C30AF3">
      <w:rPr>
        <w:rFonts w:hint="eastAsia"/>
      </w:rPr>
      <w:t>北京九方阳光翻译有限公司</w:t>
    </w:r>
    <w:r w:rsidR="00C30AF3">
      <w:rPr>
        <w:rFonts w:cs="Times New Roman"/>
      </w:rPr>
      <w:t xml:space="preserve">           </w:t>
    </w:r>
    <w:r w:rsidR="00C30AF3">
      <w:rPr>
        <w:rFonts w:hint="eastAsia"/>
      </w:rPr>
      <w:t>合同编号：</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4578"/>
  </w:hdrShapeDefaults>
  <w:footnotePr>
    <w:footnote w:id="-1"/>
    <w:footnote w:id="0"/>
  </w:footnotePr>
  <w:endnotePr>
    <w:endnote w:id="-1"/>
    <w:endnote w:id="0"/>
  </w:endnotePr>
  <w:compat>
    <w:useFELayout/>
  </w:compat>
  <w:rsids>
    <w:rsidRoot w:val="00D31D50"/>
    <w:rsid w:val="000A07FD"/>
    <w:rsid w:val="000D141A"/>
    <w:rsid w:val="00122050"/>
    <w:rsid w:val="002268A8"/>
    <w:rsid w:val="0029272B"/>
    <w:rsid w:val="002B27FE"/>
    <w:rsid w:val="00301C9C"/>
    <w:rsid w:val="00323B43"/>
    <w:rsid w:val="003968C6"/>
    <w:rsid w:val="003B58BA"/>
    <w:rsid w:val="003D37D8"/>
    <w:rsid w:val="00426133"/>
    <w:rsid w:val="004358AB"/>
    <w:rsid w:val="00453200"/>
    <w:rsid w:val="00736114"/>
    <w:rsid w:val="007A507F"/>
    <w:rsid w:val="00851C78"/>
    <w:rsid w:val="00857678"/>
    <w:rsid w:val="008B7726"/>
    <w:rsid w:val="00964806"/>
    <w:rsid w:val="009D1193"/>
    <w:rsid w:val="00A815EE"/>
    <w:rsid w:val="00AC42F1"/>
    <w:rsid w:val="00B56FD9"/>
    <w:rsid w:val="00B7458F"/>
    <w:rsid w:val="00C30AF3"/>
    <w:rsid w:val="00CC3CED"/>
    <w:rsid w:val="00D31D50"/>
    <w:rsid w:val="00D510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15E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A815EE"/>
    <w:rPr>
      <w:rFonts w:ascii="Tahoma" w:hAnsi="Tahoma"/>
      <w:sz w:val="18"/>
      <w:szCs w:val="18"/>
    </w:rPr>
  </w:style>
  <w:style w:type="paragraph" w:styleId="a4">
    <w:name w:val="footer"/>
    <w:basedOn w:val="a"/>
    <w:link w:val="Char0"/>
    <w:uiPriority w:val="99"/>
    <w:semiHidden/>
    <w:unhideWhenUsed/>
    <w:rsid w:val="00A815EE"/>
    <w:pPr>
      <w:tabs>
        <w:tab w:val="center" w:pos="4153"/>
        <w:tab w:val="right" w:pos="8306"/>
      </w:tabs>
    </w:pPr>
    <w:rPr>
      <w:sz w:val="18"/>
      <w:szCs w:val="18"/>
    </w:rPr>
  </w:style>
  <w:style w:type="character" w:customStyle="1" w:styleId="Char0">
    <w:name w:val="页脚 Char"/>
    <w:basedOn w:val="a0"/>
    <w:link w:val="a4"/>
    <w:uiPriority w:val="99"/>
    <w:semiHidden/>
    <w:rsid w:val="00A815E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2008-09-11T17:20:00Z</dcterms:created>
  <dcterms:modified xsi:type="dcterms:W3CDTF">2016-03-11T05:37:00Z</dcterms:modified>
</cp:coreProperties>
</file>