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F5" w:rsidRDefault="007234F5" w:rsidP="007234F5">
      <w:pPr>
        <w:shd w:val="clear" w:color="auto" w:fill="FEFEFF"/>
        <w:spacing w:line="360" w:lineRule="auto"/>
        <w:jc w:val="left"/>
      </w:pPr>
      <w:r>
        <w:rPr>
          <w:rFonts w:hint="eastAsia"/>
          <w:b/>
          <w:sz w:val="24"/>
        </w:rPr>
        <w:t>技术领域</w:t>
      </w:r>
    </w:p>
    <w:p w:rsidR="007234F5" w:rsidRDefault="007234F5" w:rsidP="007234F5">
      <w:pPr>
        <w:shd w:val="clear" w:color="auto" w:fill="FFFFFF"/>
        <w:spacing w:line="360" w:lineRule="auto"/>
        <w:textAlignment w:val="center"/>
      </w:pPr>
      <w:r>
        <w:rPr>
          <w:rFonts w:hint="eastAsia"/>
          <w:b/>
          <w:sz w:val="24"/>
        </w:rPr>
        <w:t xml:space="preserve">[0001] </w:t>
      </w:r>
      <w:r>
        <w:rPr>
          <w:rFonts w:hint="eastAsia"/>
          <w:sz w:val="24"/>
        </w:rPr>
        <w:t>本发明涉及材料制备工艺，更具体涉及硫氧化钆（</w:t>
      </w:r>
      <w:r>
        <w:rPr>
          <w:rFonts w:hint="eastAsia"/>
          <w:sz w:val="24"/>
        </w:rPr>
        <w:t>GOS</w:t>
      </w:r>
      <w:r>
        <w:rPr>
          <w:rFonts w:hint="eastAsia"/>
          <w:sz w:val="24"/>
        </w:rPr>
        <w:t>，具有化学通式</w:t>
      </w:r>
      <w:r>
        <w:rPr>
          <w:rFonts w:hint="eastAsia"/>
          <w:sz w:val="24"/>
        </w:rPr>
        <w:t>Gd</w:t>
      </w:r>
      <w:r>
        <w:rPr>
          <w:rFonts w:hint="eastAsia"/>
          <w:sz w:val="24"/>
          <w:vertAlign w:val="subscript"/>
        </w:rPr>
        <w:t>2</w:t>
      </w:r>
      <w:r>
        <w:rPr>
          <w:rFonts w:hint="eastAsia"/>
          <w:sz w:val="24"/>
        </w:rPr>
        <w:t>O</w:t>
      </w:r>
      <w:r>
        <w:rPr>
          <w:rFonts w:hint="eastAsia"/>
          <w:sz w:val="24"/>
          <w:vertAlign w:val="subscript"/>
        </w:rPr>
        <w:t>2</w:t>
      </w:r>
      <w:r>
        <w:rPr>
          <w:rFonts w:hint="eastAsia"/>
          <w:sz w:val="24"/>
        </w:rPr>
        <w:t>S</w:t>
      </w:r>
      <w:r>
        <w:rPr>
          <w:rFonts w:hint="eastAsia"/>
          <w:sz w:val="24"/>
        </w:rPr>
        <w:t>）闪烁陶瓷的制备方法。</w:t>
      </w:r>
      <w:r>
        <w:rPr>
          <w:rFonts w:hint="eastAsia"/>
          <w:b/>
          <w:sz w:val="24"/>
        </w:rPr>
        <w:t xml:space="preserve">[0002] </w:t>
      </w:r>
      <w:r>
        <w:rPr>
          <w:rFonts w:hint="eastAsia"/>
          <w:sz w:val="24"/>
        </w:rPr>
        <w:t>本发明另外涉及通过本发明的方法所制备的</w:t>
      </w:r>
      <w:r>
        <w:rPr>
          <w:rFonts w:hint="eastAsia"/>
          <w:sz w:val="24"/>
        </w:rPr>
        <w:t>GOS</w:t>
      </w:r>
      <w:r>
        <w:rPr>
          <w:rFonts w:hint="eastAsia"/>
          <w:sz w:val="24"/>
        </w:rPr>
        <w:t>闪烁陶瓷及具有</w:t>
      </w:r>
      <w:r>
        <w:rPr>
          <w:rFonts w:hint="eastAsia"/>
          <w:sz w:val="24"/>
        </w:rPr>
        <w:t>GOS</w:t>
      </w:r>
      <w:r>
        <w:rPr>
          <w:rFonts w:hint="eastAsia"/>
          <w:sz w:val="24"/>
        </w:rPr>
        <w:t>闪烁陶瓷的电离辐射探测器。</w:t>
      </w:r>
    </w:p>
    <w:p w:rsidR="007234F5" w:rsidRDefault="007234F5" w:rsidP="007234F5">
      <w:pPr>
        <w:shd w:val="clear" w:color="auto" w:fill="FEFEFF"/>
        <w:spacing w:line="360" w:lineRule="auto"/>
        <w:jc w:val="left"/>
      </w:pPr>
      <w:r>
        <w:rPr>
          <w:rFonts w:hint="eastAsia"/>
          <w:b/>
          <w:sz w:val="24"/>
        </w:rPr>
        <w:t>背景技术</w:t>
      </w:r>
    </w:p>
    <w:p w:rsidR="007234F5" w:rsidRDefault="007234F5" w:rsidP="007234F5">
      <w:pPr>
        <w:shd w:val="clear" w:color="auto" w:fill="FFFFFF"/>
        <w:spacing w:line="360" w:lineRule="auto"/>
        <w:textAlignment w:val="center"/>
      </w:pPr>
      <w:r>
        <w:rPr>
          <w:rFonts w:hint="eastAsia"/>
          <w:b/>
          <w:sz w:val="24"/>
        </w:rPr>
        <w:t xml:space="preserve">[0003] </w:t>
      </w:r>
      <w:r>
        <w:rPr>
          <w:rFonts w:hint="eastAsia"/>
          <w:sz w:val="24"/>
        </w:rPr>
        <w:t>稀土离子掺杂的</w:t>
      </w:r>
      <w:r>
        <w:rPr>
          <w:rFonts w:hint="eastAsia"/>
          <w:sz w:val="24"/>
        </w:rPr>
        <w:t>GOS(</w:t>
      </w:r>
      <w:r>
        <w:rPr>
          <w:rFonts w:hint="eastAsia"/>
          <w:sz w:val="24"/>
        </w:rPr>
        <w:t>化学式</w:t>
      </w:r>
      <w:r>
        <w:rPr>
          <w:rFonts w:hint="eastAsia"/>
          <w:sz w:val="24"/>
        </w:rPr>
        <w:t>Gd</w:t>
      </w:r>
      <w:r>
        <w:rPr>
          <w:rFonts w:hint="eastAsia"/>
          <w:sz w:val="24"/>
          <w:vertAlign w:val="subscript"/>
        </w:rPr>
        <w:t>2</w:t>
      </w:r>
      <w:r>
        <w:rPr>
          <w:rFonts w:hint="eastAsia"/>
          <w:sz w:val="24"/>
        </w:rPr>
        <w:t>O</w:t>
      </w:r>
      <w:r>
        <w:rPr>
          <w:rFonts w:hint="eastAsia"/>
          <w:sz w:val="24"/>
          <w:vertAlign w:val="subscript"/>
        </w:rPr>
        <w:t>2</w:t>
      </w:r>
      <w:r>
        <w:rPr>
          <w:rFonts w:hint="eastAsia"/>
          <w:sz w:val="24"/>
        </w:rPr>
        <w:t>S)</w:t>
      </w:r>
      <w:r>
        <w:rPr>
          <w:rFonts w:hint="eastAsia"/>
          <w:sz w:val="24"/>
        </w:rPr>
        <w:t>陶瓷闪烁体相对于传统的</w:t>
      </w:r>
      <w:r>
        <w:rPr>
          <w:rFonts w:hint="eastAsia"/>
          <w:sz w:val="24"/>
        </w:rPr>
        <w:t>CsI</w:t>
      </w:r>
      <w:r>
        <w:rPr>
          <w:rFonts w:hint="eastAsia"/>
          <w:sz w:val="24"/>
        </w:rPr>
        <w:t>、</w:t>
      </w:r>
      <w:r>
        <w:rPr>
          <w:rFonts w:hint="eastAsia"/>
          <w:sz w:val="24"/>
        </w:rPr>
        <w:t>CdWO</w:t>
      </w:r>
      <w:r>
        <w:rPr>
          <w:rFonts w:hint="eastAsia"/>
          <w:sz w:val="24"/>
          <w:vertAlign w:val="subscript"/>
        </w:rPr>
        <w:t>4</w:t>
      </w:r>
      <w:r>
        <w:rPr>
          <w:rFonts w:hint="eastAsia"/>
          <w:sz w:val="24"/>
        </w:rPr>
        <w:t>等闪烁单晶同时兼具密度高、光产额高、化学性质稳定，制备工艺相对简单、加工时无解理等优点，成为了</w:t>
      </w:r>
      <w:r>
        <w:rPr>
          <w:rFonts w:hint="eastAsia"/>
          <w:sz w:val="24"/>
        </w:rPr>
        <w:t>X</w:t>
      </w:r>
      <w:r>
        <w:rPr>
          <w:rFonts w:hint="eastAsia"/>
          <w:sz w:val="24"/>
        </w:rPr>
        <w:t>射线</w:t>
      </w:r>
      <w:r>
        <w:rPr>
          <w:rFonts w:hint="eastAsia"/>
          <w:sz w:val="24"/>
        </w:rPr>
        <w:t>CT</w:t>
      </w:r>
      <w:r>
        <w:rPr>
          <w:rFonts w:hint="eastAsia"/>
          <w:sz w:val="24"/>
        </w:rPr>
        <w:t>、高速</w:t>
      </w:r>
      <w:r>
        <w:rPr>
          <w:rFonts w:hint="eastAsia"/>
          <w:sz w:val="24"/>
        </w:rPr>
        <w:t>X</w:t>
      </w:r>
      <w:r>
        <w:rPr>
          <w:rFonts w:hint="eastAsia"/>
          <w:sz w:val="24"/>
        </w:rPr>
        <w:t>射线扫描仪、物品安检仪等辐射检查仪器或探测器理想的、综合性能最为优异的闪烁体材料。掺杂</w:t>
      </w:r>
      <w:r>
        <w:rPr>
          <w:rFonts w:hint="eastAsia"/>
          <w:sz w:val="24"/>
        </w:rPr>
        <w:t>Pr</w:t>
      </w:r>
      <w:r>
        <w:rPr>
          <w:rFonts w:hint="eastAsia"/>
          <w:sz w:val="24"/>
        </w:rPr>
        <w:t>和</w:t>
      </w:r>
      <w:r>
        <w:rPr>
          <w:rFonts w:hint="eastAsia"/>
          <w:sz w:val="24"/>
        </w:rPr>
        <w:t>/</w:t>
      </w:r>
      <w:r>
        <w:rPr>
          <w:rFonts w:hint="eastAsia"/>
          <w:sz w:val="24"/>
        </w:rPr>
        <w:t>或</w:t>
      </w:r>
      <w:r>
        <w:rPr>
          <w:rFonts w:hint="eastAsia"/>
          <w:sz w:val="24"/>
        </w:rPr>
        <w:t>Ce</w:t>
      </w:r>
      <w:r>
        <w:rPr>
          <w:rFonts w:hint="eastAsia"/>
          <w:sz w:val="24"/>
        </w:rPr>
        <w:t>离子的</w:t>
      </w:r>
      <w:r>
        <w:rPr>
          <w:rFonts w:hint="eastAsia"/>
          <w:sz w:val="24"/>
        </w:rPr>
        <w:t>GOS</w:t>
      </w:r>
      <w:r>
        <w:rPr>
          <w:rFonts w:hint="eastAsia"/>
          <w:sz w:val="24"/>
        </w:rPr>
        <w:t>闪烁陶瓷具有极低的余辉，成为</w:t>
      </w:r>
      <w:r>
        <w:rPr>
          <w:rFonts w:hint="eastAsia"/>
          <w:sz w:val="24"/>
        </w:rPr>
        <w:t>CT</w:t>
      </w:r>
      <w:r>
        <w:rPr>
          <w:rFonts w:hint="eastAsia"/>
          <w:sz w:val="24"/>
        </w:rPr>
        <w:t>辐射探测器的理想闪烁体。</w:t>
      </w:r>
    </w:p>
    <w:p w:rsidR="007234F5" w:rsidRDefault="007234F5" w:rsidP="007234F5">
      <w:pPr>
        <w:shd w:val="clear" w:color="auto" w:fill="FFFFFF"/>
        <w:spacing w:line="360" w:lineRule="auto"/>
        <w:textAlignment w:val="center"/>
      </w:pPr>
      <w:r>
        <w:rPr>
          <w:rFonts w:hint="eastAsia"/>
          <w:b/>
          <w:sz w:val="24"/>
        </w:rPr>
        <w:t>[0004]</w:t>
      </w:r>
      <w:r w:rsidDel="00AC49F9">
        <w:rPr>
          <w:rFonts w:hint="eastAsia"/>
          <w:b/>
          <w:sz w:val="24"/>
        </w:rPr>
        <w:t xml:space="preserve"> </w:t>
      </w:r>
      <w:r>
        <w:rPr>
          <w:rFonts w:hint="eastAsia"/>
          <w:sz w:val="24"/>
        </w:rPr>
        <w:t>GOS</w:t>
      </w:r>
      <w:r>
        <w:rPr>
          <w:rFonts w:hint="eastAsia"/>
          <w:sz w:val="24"/>
        </w:rPr>
        <w:t>闪烁陶瓷的制备方法一般有热等静压制备方法和单轴热压方法。热等静压制备方法包括将闪烁粉体直接在真空条件下密封于金属容器内，然后将金属容器置于气体压力炉内进行热等静压烧结，对于封装工艺有很高的要求。。单轴热压方法通常要求闪烁粉体的粒度要小，以具有较高的表面活性，要求粉末的表面活性达到至少</w:t>
      </w:r>
      <w:r>
        <w:rPr>
          <w:rFonts w:hint="eastAsia"/>
          <w:sz w:val="24"/>
        </w:rPr>
        <w:t>BET 10m</w:t>
      </w:r>
      <w:r>
        <w:rPr>
          <w:rFonts w:hint="eastAsia"/>
          <w:sz w:val="24"/>
          <w:vertAlign w:val="superscript"/>
        </w:rPr>
        <w:t>2</w:t>
      </w:r>
      <w:r>
        <w:rPr>
          <w:rFonts w:hint="eastAsia"/>
          <w:sz w:val="24"/>
        </w:rPr>
        <w:t>/g</w:t>
      </w:r>
      <w:r>
        <w:rPr>
          <w:rFonts w:hint="eastAsia"/>
          <w:sz w:val="24"/>
        </w:rPr>
        <w:t>。。</w:t>
      </w:r>
    </w:p>
    <w:p w:rsidR="009A2451" w:rsidRPr="007234F5" w:rsidRDefault="009A2451"/>
    <w:sectPr w:rsidR="009A2451" w:rsidRPr="007234F5" w:rsidSect="00272B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961" w:rsidRDefault="00B86961" w:rsidP="007234F5">
      <w:r>
        <w:separator/>
      </w:r>
    </w:p>
  </w:endnote>
  <w:endnote w:type="continuationSeparator" w:id="1">
    <w:p w:rsidR="00B86961" w:rsidRDefault="00B86961" w:rsidP="00723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961" w:rsidRDefault="00B86961" w:rsidP="007234F5">
      <w:r>
        <w:separator/>
      </w:r>
    </w:p>
  </w:footnote>
  <w:footnote w:type="continuationSeparator" w:id="1">
    <w:p w:rsidR="00B86961" w:rsidRDefault="00B86961" w:rsidP="00723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4F5"/>
    <w:rsid w:val="00272BEC"/>
    <w:rsid w:val="004C5641"/>
    <w:rsid w:val="007234F5"/>
    <w:rsid w:val="009A2451"/>
    <w:rsid w:val="00B86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34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34F5"/>
    <w:rPr>
      <w:sz w:val="18"/>
      <w:szCs w:val="18"/>
    </w:rPr>
  </w:style>
  <w:style w:type="paragraph" w:styleId="a4">
    <w:name w:val="footer"/>
    <w:basedOn w:val="a"/>
    <w:link w:val="Char0"/>
    <w:uiPriority w:val="99"/>
    <w:semiHidden/>
    <w:unhideWhenUsed/>
    <w:rsid w:val="007234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34F5"/>
    <w:rPr>
      <w:sz w:val="18"/>
      <w:szCs w:val="18"/>
    </w:rPr>
  </w:style>
  <w:style w:type="paragraph" w:styleId="a5">
    <w:name w:val="Normal (Web)"/>
    <w:basedOn w:val="a"/>
    <w:rsid w:val="007234F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GaoGe</dc:creator>
  <cp:keywords/>
  <dc:description/>
  <cp:lastModifiedBy>GaoGe</cp:lastModifiedBy>
  <cp:revision>3</cp:revision>
  <dcterms:created xsi:type="dcterms:W3CDTF">2015-08-12T03:53:00Z</dcterms:created>
  <dcterms:modified xsi:type="dcterms:W3CDTF">2015-08-17T02:06:00Z</dcterms:modified>
</cp:coreProperties>
</file>